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0648DB">
        <w:rPr>
          <w:rFonts w:ascii="Times New Roman" w:hAnsi="Times New Roman" w:cs="Times New Roman"/>
          <w:b/>
          <w:i/>
          <w:sz w:val="22"/>
          <w:szCs w:val="22"/>
          <w:shd w:val="clear" w:color="auto" w:fill="FFFFFF"/>
        </w:rPr>
        <w:t>5</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CE6842">
      <w:pPr>
        <w:jc w:val="center"/>
        <w:rPr>
          <w:rFonts w:ascii="Times New Roman" w:hAnsi="Times New Roman" w:cs="Times New Roman"/>
          <w:sz w:val="20"/>
          <w:szCs w:val="22"/>
        </w:rPr>
      </w:pPr>
      <w:r w:rsidRPr="00514A71">
        <w:rPr>
          <w:rFonts w:ascii="Times New Roman" w:hAnsi="Times New Roman" w:cs="Times New Roman"/>
          <w:b/>
          <w:sz w:val="22"/>
        </w:rPr>
        <w:t xml:space="preserve">Przygotowanie i </w:t>
      </w:r>
      <w:r w:rsidRPr="00CE6842">
        <w:rPr>
          <w:rFonts w:ascii="Times New Roman" w:hAnsi="Times New Roman" w:cs="Times New Roman"/>
          <w:b/>
          <w:sz w:val="22"/>
          <w:szCs w:val="22"/>
        </w:rPr>
        <w:t>przeprowadzenie</w:t>
      </w:r>
      <w:r w:rsidR="00830636" w:rsidRPr="00CE6842">
        <w:rPr>
          <w:rFonts w:ascii="Times New Roman" w:hAnsi="Times New Roman" w:cs="Times New Roman"/>
          <w:b/>
          <w:sz w:val="22"/>
          <w:szCs w:val="22"/>
        </w:rPr>
        <w:t xml:space="preserve"> </w:t>
      </w:r>
      <w:r w:rsidR="000648DB" w:rsidRPr="000648DB">
        <w:rPr>
          <w:rFonts w:ascii="Times New Roman" w:hAnsi="Times New Roman" w:cs="Times New Roman"/>
          <w:b/>
          <w:color w:val="000000" w:themeColor="text1"/>
          <w:sz w:val="22"/>
          <w:szCs w:val="22"/>
        </w:rPr>
        <w:t>kursu instalatorskiego dla instalatorów instalacji fotowoltaicznych</w:t>
      </w:r>
      <w:r w:rsidR="000648DB" w:rsidRPr="000648DB">
        <w:rPr>
          <w:rFonts w:ascii="Times New Roman" w:hAnsi="Times New Roman" w:cs="Times New Roman"/>
          <w:b/>
          <w:bCs/>
          <w:color w:val="000000" w:themeColor="text1"/>
          <w:sz w:val="22"/>
          <w:szCs w:val="22"/>
        </w:rPr>
        <w:t xml:space="preserve"> tj. </w:t>
      </w:r>
      <w:r w:rsidR="000648DB" w:rsidRPr="000648DB">
        <w:rPr>
          <w:rFonts w:ascii="Times New Roman" w:hAnsi="Times New Roman" w:cs="Times New Roman"/>
          <w:b/>
          <w:color w:val="000000" w:themeColor="text1"/>
          <w:sz w:val="22"/>
          <w:szCs w:val="22"/>
        </w:rPr>
        <w:t>dla grupy 5-7</w:t>
      </w:r>
      <w:r w:rsidR="000648DB">
        <w:rPr>
          <w:rFonts w:ascii="Times New Roman" w:hAnsi="Times New Roman" w:cs="Times New Roman"/>
          <w:b/>
          <w:color w:val="000000" w:themeColor="text1"/>
          <w:sz w:val="22"/>
          <w:szCs w:val="22"/>
        </w:rPr>
        <w:t xml:space="preserve"> </w:t>
      </w:r>
      <w:r w:rsidR="000648DB" w:rsidRPr="000648DB">
        <w:rPr>
          <w:rFonts w:ascii="Times New Roman" w:hAnsi="Times New Roman" w:cs="Times New Roman"/>
          <w:b/>
          <w:color w:val="000000" w:themeColor="text1"/>
          <w:sz w:val="22"/>
          <w:szCs w:val="22"/>
        </w:rPr>
        <w:t>uczniów Zespołu Szkół im. prof. J. Groszkowskiego w Mielcu</w:t>
      </w:r>
      <w:r w:rsidR="006A7E21" w:rsidRPr="006A7E21">
        <w:rPr>
          <w:rFonts w:ascii="Times New Roman" w:hAnsi="Times New Roman" w:cs="Times New Roman"/>
          <w:b/>
          <w:color w:val="000000" w:themeColor="text1"/>
          <w:sz w:val="22"/>
          <w:szCs w:val="22"/>
        </w:rPr>
        <w:t xml:space="preserve"> </w:t>
      </w:r>
      <w:r w:rsidR="002B36CE" w:rsidRPr="0048153B">
        <w:rPr>
          <w:rFonts w:ascii="Times New Roman" w:hAnsi="Times New Roman" w:cs="Times New Roman"/>
          <w:b/>
          <w:sz w:val="22"/>
          <w:szCs w:val="22"/>
        </w:rPr>
        <w:t>r</w:t>
      </w:r>
      <w:r w:rsidRPr="0048153B">
        <w:rPr>
          <w:rFonts w:ascii="Times New Roman" w:hAnsi="Times New Roman" w:cs="Times New Roman"/>
          <w:b/>
          <w:sz w:val="22"/>
          <w:szCs w:val="22"/>
        </w:rPr>
        <w:t>e</w:t>
      </w:r>
      <w:r w:rsidRPr="00CE6842">
        <w:rPr>
          <w:rFonts w:ascii="Times New Roman" w:hAnsi="Times New Roman" w:cs="Times New Roman"/>
          <w:b/>
          <w:sz w:val="22"/>
          <w:szCs w:val="22"/>
        </w:rPr>
        <w:t xml:space="preserve">alizowanego w ramach projektu </w:t>
      </w:r>
      <w:r w:rsidR="00830636" w:rsidRPr="00CE6842">
        <w:rPr>
          <w:rFonts w:ascii="Times New Roman" w:hAnsi="Times New Roman" w:cs="Times New Roman"/>
          <w:b/>
          <w:sz w:val="22"/>
          <w:szCs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CE6842">
        <w:rPr>
          <w:rFonts w:ascii="Times New Roman" w:hAnsi="Times New Roman" w:cs="Times New Roman"/>
          <w:sz w:val="22"/>
          <w:szCs w:val="22"/>
        </w:rPr>
        <w:t>1</w:t>
      </w:r>
      <w:r w:rsidR="000648DB">
        <w:rPr>
          <w:rFonts w:ascii="Times New Roman" w:hAnsi="Times New Roman" w:cs="Times New Roman"/>
          <w:sz w:val="22"/>
          <w:szCs w:val="22"/>
        </w:rPr>
        <w:t>9</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6873E0"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0648DB" w:rsidRDefault="006873E0" w:rsidP="000648DB">
      <w:pPr>
        <w:ind w:left="360" w:hanging="360"/>
        <w:jc w:val="both"/>
        <w:rPr>
          <w:rFonts w:ascii="Times New Roman" w:hAnsi="Times New Roman" w:cs="Times New Roman"/>
          <w:color w:val="auto"/>
          <w:sz w:val="28"/>
          <w:szCs w:val="28"/>
        </w:rPr>
      </w:pPr>
      <w:hyperlink r:id="rId10" w:history="1">
        <w:r w:rsidR="007718C5" w:rsidRPr="000648DB">
          <w:rPr>
            <w:rStyle w:val="Hipercze"/>
            <w:rFonts w:ascii="Times New Roman" w:hAnsi="Times New Roman"/>
            <w:color w:val="auto"/>
            <w:sz w:val="28"/>
            <w:szCs w:val="28"/>
          </w:rPr>
          <w:t>http://ckp.edu.pl/index.php?option=com_content&amp;view=category&amp;layout=blog&amp;id=11&amp;Itemid=130</w:t>
        </w:r>
      </w:hyperlink>
      <w:r w:rsidR="007718C5" w:rsidRPr="000648DB">
        <w:rPr>
          <w:rFonts w:ascii="Times New Roman" w:hAnsi="Times New Roman" w:cs="Times New Roman"/>
          <w:color w:val="auto"/>
          <w:sz w:val="28"/>
          <w:szCs w:val="28"/>
        </w:rPr>
        <w:t xml:space="preserve"> </w:t>
      </w:r>
    </w:p>
    <w:p w:rsidR="0006236F" w:rsidRPr="000648DB" w:rsidRDefault="0006236F" w:rsidP="000648DB">
      <w:pPr>
        <w:jc w:val="both"/>
        <w:rPr>
          <w:rFonts w:ascii="Times New Roman" w:hAnsi="Times New Roman" w:cs="Times New Roman"/>
          <w:color w:val="auto"/>
          <w:sz w:val="28"/>
          <w:szCs w:val="28"/>
          <w:u w:val="single"/>
        </w:rPr>
      </w:pPr>
      <w:bookmarkStart w:id="2" w:name="bookmark2"/>
      <w:r w:rsidRPr="000648DB">
        <w:rPr>
          <w:rFonts w:ascii="Times New Roman" w:hAnsi="Times New Roman" w:cs="Times New Roman"/>
          <w:color w:val="auto"/>
          <w:sz w:val="28"/>
          <w:szCs w:val="28"/>
          <w:u w:val="single"/>
        </w:rPr>
        <w:t>https://ezamowienia.gov.pl/mp-client/search/list/</w:t>
      </w:r>
      <w:r w:rsidR="000648DB" w:rsidRPr="000648DB">
        <w:rPr>
          <w:rFonts w:ascii="Times New Roman" w:hAnsi="Times New Roman" w:cs="Times New Roman"/>
          <w:color w:val="auto"/>
          <w:sz w:val="28"/>
          <w:szCs w:val="28"/>
          <w:u w:val="single"/>
          <w:shd w:val="clear" w:color="auto" w:fill="FFFFFF"/>
        </w:rPr>
        <w:t>ocds-148610-574c80c8-b05a-11ed-b8d9-2a18c1f2976f</w:t>
      </w:r>
    </w:p>
    <w:p w:rsidR="002328E1" w:rsidRPr="000648DB" w:rsidRDefault="000648DB" w:rsidP="000648DB">
      <w:pPr>
        <w:tabs>
          <w:tab w:val="left" w:pos="284"/>
        </w:tabs>
        <w:jc w:val="both"/>
        <w:outlineLvl w:val="0"/>
        <w:rPr>
          <w:rFonts w:ascii="Times New Roman" w:hAnsi="Times New Roman" w:cs="Times New Roman"/>
          <w:b/>
          <w:color w:val="auto"/>
          <w:sz w:val="28"/>
          <w:szCs w:val="28"/>
        </w:rPr>
      </w:pPr>
      <w:proofErr w:type="spellStart"/>
      <w:r w:rsidRPr="000648DB">
        <w:rPr>
          <w:rFonts w:ascii="Times New Roman" w:hAnsi="Times New Roman" w:cs="Times New Roman"/>
          <w:color w:val="auto"/>
          <w:sz w:val="28"/>
          <w:szCs w:val="28"/>
          <w:shd w:val="clear" w:color="auto" w:fill="FFFFFF"/>
        </w:rPr>
        <w:t>ocds-148610-574c80c8-b05a-11ed-b8d9-2a18c1f2976f</w:t>
      </w:r>
      <w:proofErr w:type="spellEnd"/>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świadczenie usługi w zakresie </w:t>
      </w:r>
      <w:r w:rsidR="007239CA" w:rsidRPr="007239CA">
        <w:rPr>
          <w:rFonts w:ascii="Times New Roman" w:eastAsia="Calibri" w:hAnsi="Times New Roman" w:cs="Times New Roman"/>
          <w:sz w:val="22"/>
          <w:szCs w:val="22"/>
          <w:lang w:eastAsia="en-US"/>
        </w:rPr>
        <w:t xml:space="preserve">przygotowanie i </w:t>
      </w:r>
      <w:r w:rsidR="000648DB" w:rsidRPr="000648DB">
        <w:rPr>
          <w:rFonts w:ascii="Times New Roman" w:eastAsia="Calibri" w:hAnsi="Times New Roman" w:cs="Times New Roman"/>
          <w:b/>
          <w:sz w:val="22"/>
          <w:szCs w:val="22"/>
          <w:lang w:eastAsia="en-US"/>
        </w:rPr>
        <w:t>kursu instalatorskiego dla instalatorów instalacji fotowoltaicznych</w:t>
      </w:r>
      <w:r w:rsidR="000648DB" w:rsidRPr="000648DB">
        <w:rPr>
          <w:rFonts w:ascii="Times New Roman" w:eastAsia="Calibri" w:hAnsi="Times New Roman" w:cs="Times New Roman"/>
          <w:b/>
          <w:bCs/>
          <w:sz w:val="22"/>
          <w:szCs w:val="22"/>
          <w:lang w:eastAsia="en-US"/>
        </w:rPr>
        <w:t xml:space="preserve"> tj. </w:t>
      </w:r>
      <w:r w:rsidR="000648DB" w:rsidRPr="000648DB">
        <w:rPr>
          <w:rFonts w:ascii="Times New Roman" w:eastAsia="Calibri" w:hAnsi="Times New Roman" w:cs="Times New Roman"/>
          <w:b/>
          <w:sz w:val="22"/>
          <w:szCs w:val="22"/>
          <w:lang w:eastAsia="en-US"/>
        </w:rPr>
        <w:t>dla grupy 5-7 osób</w:t>
      </w:r>
      <w:r w:rsidR="000648DB">
        <w:rPr>
          <w:rFonts w:ascii="Times New Roman" w:eastAsia="Calibri" w:hAnsi="Times New Roman" w:cs="Times New Roman"/>
          <w:b/>
          <w:sz w:val="22"/>
          <w:szCs w:val="22"/>
          <w:lang w:eastAsia="en-US"/>
        </w:rPr>
        <w:t xml:space="preserve"> - </w:t>
      </w:r>
      <w:r w:rsidR="000648DB" w:rsidRPr="000648DB">
        <w:rPr>
          <w:rFonts w:ascii="Times New Roman" w:eastAsia="Calibri" w:hAnsi="Times New Roman" w:cs="Times New Roman"/>
          <w:b/>
          <w:sz w:val="22"/>
          <w:szCs w:val="22"/>
          <w:lang w:eastAsia="en-US"/>
        </w:rPr>
        <w:t>uczniów Zespołu Szkół im. prof. J. Groszkowskiego w Mielcu</w:t>
      </w:r>
      <w:r w:rsidR="006A7E21"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0648DB" w:rsidTr="000648DB">
        <w:tc>
          <w:tcPr>
            <w:tcW w:w="2410" w:type="dxa"/>
            <w:tcBorders>
              <w:top w:val="single" w:sz="4" w:space="0" w:color="auto"/>
              <w:left w:val="single" w:sz="4" w:space="0" w:color="auto"/>
              <w:bottom w:val="single" w:sz="4" w:space="0" w:color="auto"/>
              <w:right w:val="single" w:sz="4" w:space="0" w:color="auto"/>
            </w:tcBorders>
            <w:hideMark/>
          </w:tcPr>
          <w:p w:rsidR="000648DB" w:rsidRDefault="000648DB" w:rsidP="000648DB">
            <w:pPr>
              <w:rPr>
                <w:rFonts w:ascii="Times New Roman" w:hAnsi="Times New Roman" w:cs="Times New Roman"/>
                <w:b/>
                <w:sz w:val="20"/>
                <w:szCs w:val="20"/>
              </w:rPr>
            </w:pPr>
            <w:r>
              <w:rPr>
                <w:rFonts w:ascii="Times New Roman" w:hAnsi="Times New Roman" w:cs="Times New Roman"/>
                <w:b/>
                <w:sz w:val="20"/>
                <w:szCs w:val="20"/>
              </w:rPr>
              <w:t>Opis przedmiotu zamówienia</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(m.in.:</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liczba uczniów/ nauczycieli;</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liczba godzin;</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godzinowa organizacja zajęć;</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miejsce szkolenia;</w:t>
            </w:r>
          </w:p>
        </w:tc>
        <w:tc>
          <w:tcPr>
            <w:tcW w:w="7867" w:type="dxa"/>
            <w:tcBorders>
              <w:top w:val="single" w:sz="4" w:space="0" w:color="auto"/>
              <w:left w:val="single" w:sz="4" w:space="0" w:color="auto"/>
              <w:bottom w:val="single" w:sz="4" w:space="0" w:color="auto"/>
              <w:right w:val="single" w:sz="4" w:space="0" w:color="auto"/>
            </w:tcBorders>
            <w:hideMark/>
          </w:tcPr>
          <w:p w:rsidR="000648DB" w:rsidRDefault="000648DB" w:rsidP="000648DB">
            <w:pPr>
              <w:jc w:val="both"/>
              <w:rPr>
                <w:rFonts w:ascii="Times New Roman" w:hAnsi="Times New Roman" w:cs="Times New Roman"/>
                <w:b/>
                <w:sz w:val="20"/>
                <w:szCs w:val="20"/>
              </w:rPr>
            </w:pPr>
            <w:r>
              <w:rPr>
                <w:rFonts w:ascii="Times New Roman" w:hAnsi="Times New Roman" w:cs="Times New Roman"/>
                <w:sz w:val="20"/>
                <w:szCs w:val="20"/>
              </w:rPr>
              <w:t xml:space="preserve">Przedmiotem zamówienia jest – </w:t>
            </w:r>
            <w:r>
              <w:rPr>
                <w:rFonts w:ascii="Times New Roman" w:hAnsi="Times New Roman" w:cs="Times New Roman"/>
                <w:b/>
                <w:sz w:val="20"/>
                <w:szCs w:val="20"/>
              </w:rPr>
              <w:t>Przygotowanie i przeprowadzenie kursu instalatorskiego dla instalatorów instalacji fotowoltaicznych</w:t>
            </w:r>
            <w:r>
              <w:rPr>
                <w:rFonts w:ascii="Times New Roman" w:hAnsi="Times New Roman" w:cs="Times New Roman"/>
                <w:b/>
                <w:bCs/>
                <w:sz w:val="20"/>
                <w:szCs w:val="20"/>
              </w:rPr>
              <w:t xml:space="preserve"> tj. </w:t>
            </w:r>
            <w:r>
              <w:rPr>
                <w:rFonts w:ascii="Times New Roman" w:hAnsi="Times New Roman" w:cs="Times New Roman"/>
                <w:b/>
                <w:sz w:val="20"/>
                <w:szCs w:val="20"/>
              </w:rPr>
              <w:t xml:space="preserve">dla 5- 7 osób </w:t>
            </w:r>
            <w:r>
              <w:rPr>
                <w:rFonts w:ascii="Times New Roman" w:hAnsi="Times New Roman" w:cs="Times New Roman"/>
                <w:sz w:val="20"/>
                <w:szCs w:val="20"/>
              </w:rPr>
              <w:t>(uczniów Zespołu Szkół im. prof. J. Groszkowskiego w Mielcu) realizowanego w ramach projektu Mielec stawia na zawodowców – edycja II”</w:t>
            </w:r>
            <w:r>
              <w:rPr>
                <w:rFonts w:ascii="Times New Roman" w:hAnsi="Times New Roman" w:cs="Times New Roman"/>
                <w:b/>
                <w:sz w:val="20"/>
                <w:szCs w:val="20"/>
              </w:rPr>
              <w:t xml:space="preserve"> </w:t>
            </w:r>
            <w:r>
              <w:rPr>
                <w:rFonts w:ascii="Times New Roman" w:hAnsi="Times New Roman" w:cs="Times New Roman"/>
                <w:sz w:val="20"/>
                <w:szCs w:val="20"/>
              </w:rPr>
              <w:t>współfinansowanego w ramach Regionalnego Programu Operacyjnego Województwa Podkarpackiego.</w:t>
            </w:r>
          </w:p>
          <w:p w:rsidR="000648DB" w:rsidRDefault="000648DB" w:rsidP="000648DB">
            <w:pPr>
              <w:jc w:val="both"/>
              <w:rPr>
                <w:rFonts w:ascii="Times New Roman" w:hAnsi="Times New Roman" w:cs="Times New Roman"/>
                <w:sz w:val="20"/>
                <w:szCs w:val="20"/>
              </w:rPr>
            </w:pPr>
            <w:r>
              <w:rPr>
                <w:rFonts w:ascii="Times New Roman" w:hAnsi="Times New Roman" w:cs="Times New Roman"/>
                <w:bCs/>
                <w:iCs/>
                <w:sz w:val="20"/>
                <w:szCs w:val="20"/>
              </w:rPr>
              <w:t xml:space="preserve">Szkolenie odbędzie się w Mielcu na terenie Zespołu Szkół im. prof. J. Groszkowskiego i ma mieć formę zajęć stacjonarnych 2 dni (Moduł I </w:t>
            </w:r>
            <w:proofErr w:type="spellStart"/>
            <w:r>
              <w:rPr>
                <w:rFonts w:ascii="Times New Roman" w:hAnsi="Times New Roman" w:cs="Times New Roman"/>
                <w:bCs/>
                <w:iCs/>
                <w:sz w:val="20"/>
                <w:szCs w:val="20"/>
              </w:rPr>
              <w:t>i</w:t>
            </w:r>
            <w:proofErr w:type="spellEnd"/>
            <w:r>
              <w:rPr>
                <w:rFonts w:ascii="Times New Roman" w:hAnsi="Times New Roman" w:cs="Times New Roman"/>
                <w:bCs/>
                <w:iCs/>
                <w:sz w:val="20"/>
                <w:szCs w:val="20"/>
              </w:rPr>
              <w:t xml:space="preserve"> II) w sali zapewnionej Wykonawcy nieodpłatnie przez szkołę do przeprowadzenia szkolenia i mają mieć formę wykładów, prezentacji, dyskusji moderowanych oraz ćwiczeń indywidualnych i grupowych. 3 dzień (moduł) wyjazdowy obejmujący wizytację firmy i terenową prezentację instalacji fotowoltaicznej/</w:t>
            </w:r>
            <w:proofErr w:type="spellStart"/>
            <w:r>
              <w:rPr>
                <w:rFonts w:ascii="Times New Roman" w:hAnsi="Times New Roman" w:cs="Times New Roman"/>
                <w:bCs/>
                <w:iCs/>
                <w:sz w:val="20"/>
                <w:szCs w:val="20"/>
              </w:rPr>
              <w:t>ych</w:t>
            </w:r>
            <w:proofErr w:type="spellEnd"/>
            <w:r>
              <w:rPr>
                <w:rFonts w:ascii="Times New Roman" w:hAnsi="Times New Roman" w:cs="Times New Roman"/>
                <w:bCs/>
                <w:iCs/>
                <w:sz w:val="20"/>
                <w:szCs w:val="20"/>
              </w:rPr>
              <w:t>.</w:t>
            </w:r>
            <w:r>
              <w:rPr>
                <w:rFonts w:ascii="Times New Roman" w:hAnsi="Times New Roman" w:cs="Times New Roman"/>
                <w:sz w:val="20"/>
                <w:szCs w:val="20"/>
              </w:rPr>
              <w:br/>
              <w:t xml:space="preserve">Wykonawca zobowiązany jest do zapewnia materiałów szkoleniowych dla każdego uczestnika kursu oraz po ukończeniu szkolenia wystawić stosowny certyfikat. </w:t>
            </w:r>
          </w:p>
          <w:p w:rsidR="000648DB" w:rsidRDefault="000648DB" w:rsidP="000648DB">
            <w:pPr>
              <w:jc w:val="both"/>
              <w:rPr>
                <w:rFonts w:ascii="Times New Roman" w:hAnsi="Times New Roman" w:cs="Times New Roman"/>
                <w:sz w:val="20"/>
                <w:szCs w:val="20"/>
              </w:rPr>
            </w:pPr>
            <w:r>
              <w:rPr>
                <w:rFonts w:ascii="Times New Roman" w:hAnsi="Times New Roman" w:cs="Times New Roman"/>
                <w:sz w:val="20"/>
                <w:szCs w:val="20"/>
              </w:rPr>
              <w:t>Zajęcia mają się odbywać w dni robocze od poniedziałku – piątku oraz soboty od godz. 8.00.</w:t>
            </w:r>
          </w:p>
          <w:p w:rsidR="000648DB" w:rsidRDefault="000648DB" w:rsidP="000648DB">
            <w:pPr>
              <w:jc w:val="both"/>
              <w:rPr>
                <w:rFonts w:ascii="Times New Roman" w:hAnsi="Times New Roman" w:cs="Times New Roman"/>
                <w:sz w:val="20"/>
                <w:szCs w:val="20"/>
              </w:rPr>
            </w:pPr>
            <w:r>
              <w:rPr>
                <w:rFonts w:ascii="Times New Roman" w:hAnsi="Times New Roman" w:cs="Times New Roman"/>
                <w:sz w:val="20"/>
                <w:szCs w:val="20"/>
              </w:rPr>
              <w:t>Liczba godzin kursu wynosi 24 godziny dydaktyczne, w 3 modułach 8 godzinnych z zastrzeżeniem, że kurs musi odbywać się w dni robocze i/lub soboty.</w:t>
            </w:r>
          </w:p>
        </w:tc>
      </w:tr>
      <w:tr w:rsidR="000648DB" w:rsidTr="000648DB">
        <w:tc>
          <w:tcPr>
            <w:tcW w:w="2410" w:type="dxa"/>
            <w:tcBorders>
              <w:top w:val="single" w:sz="4" w:space="0" w:color="auto"/>
              <w:left w:val="single" w:sz="4" w:space="0" w:color="auto"/>
              <w:bottom w:val="single" w:sz="4" w:space="0" w:color="auto"/>
              <w:right w:val="single" w:sz="4" w:space="0" w:color="auto"/>
            </w:tcBorders>
            <w:hideMark/>
          </w:tcPr>
          <w:p w:rsidR="000648DB" w:rsidRDefault="000648DB" w:rsidP="000648DB">
            <w:pPr>
              <w:rPr>
                <w:rFonts w:ascii="Times New Roman" w:hAnsi="Times New Roman" w:cs="Times New Roman"/>
                <w:b/>
                <w:sz w:val="20"/>
                <w:szCs w:val="20"/>
              </w:rPr>
            </w:pPr>
            <w:r>
              <w:rPr>
                <w:rFonts w:ascii="Times New Roman" w:hAnsi="Times New Roman" w:cs="Times New Roman"/>
                <w:b/>
                <w:sz w:val="20"/>
                <w:szCs w:val="20"/>
              </w:rPr>
              <w:t>Termin wykonania zamówienia</w:t>
            </w:r>
          </w:p>
        </w:tc>
        <w:tc>
          <w:tcPr>
            <w:tcW w:w="7867" w:type="dxa"/>
            <w:tcBorders>
              <w:top w:val="single" w:sz="4" w:space="0" w:color="auto"/>
              <w:left w:val="single" w:sz="4" w:space="0" w:color="auto"/>
              <w:bottom w:val="single" w:sz="4" w:space="0" w:color="auto"/>
              <w:right w:val="single" w:sz="4" w:space="0" w:color="auto"/>
            </w:tcBorders>
            <w:hideMark/>
          </w:tcPr>
          <w:p w:rsidR="000648DB" w:rsidRDefault="000648DB" w:rsidP="000648DB">
            <w:pPr>
              <w:jc w:val="both"/>
              <w:rPr>
                <w:rFonts w:ascii="Times New Roman" w:hAnsi="Times New Roman" w:cs="Times New Roman"/>
                <w:sz w:val="20"/>
                <w:szCs w:val="20"/>
              </w:rPr>
            </w:pPr>
            <w:r>
              <w:rPr>
                <w:rFonts w:ascii="Times New Roman" w:hAnsi="Times New Roman" w:cs="Times New Roman"/>
                <w:sz w:val="20"/>
                <w:szCs w:val="20"/>
              </w:rPr>
              <w:t xml:space="preserve"> Przewidywany termin realizacji: rozpoczęcie niezwłocznie po zawarciu umowy i zakończenie do 29.03.2023</w:t>
            </w:r>
          </w:p>
        </w:tc>
      </w:tr>
      <w:tr w:rsidR="000648DB" w:rsidTr="000648DB">
        <w:tc>
          <w:tcPr>
            <w:tcW w:w="2410" w:type="dxa"/>
            <w:tcBorders>
              <w:top w:val="single" w:sz="4" w:space="0" w:color="auto"/>
              <w:left w:val="single" w:sz="4" w:space="0" w:color="auto"/>
              <w:bottom w:val="single" w:sz="4" w:space="0" w:color="auto"/>
              <w:right w:val="single" w:sz="4" w:space="0" w:color="auto"/>
            </w:tcBorders>
            <w:hideMark/>
          </w:tcPr>
          <w:p w:rsidR="000648DB" w:rsidRDefault="000648DB" w:rsidP="000648DB">
            <w:pPr>
              <w:rPr>
                <w:rFonts w:ascii="Times New Roman" w:hAnsi="Times New Roman" w:cs="Times New Roman"/>
                <w:b/>
                <w:sz w:val="20"/>
                <w:szCs w:val="20"/>
              </w:rPr>
            </w:pPr>
            <w:r>
              <w:rPr>
                <w:rFonts w:ascii="Times New Roman" w:hAnsi="Times New Roman" w:cs="Times New Roman"/>
                <w:b/>
                <w:sz w:val="20"/>
                <w:szCs w:val="20"/>
              </w:rPr>
              <w:t>Minimalny zakres tematyczny</w:t>
            </w:r>
          </w:p>
        </w:tc>
        <w:tc>
          <w:tcPr>
            <w:tcW w:w="7867" w:type="dxa"/>
            <w:tcBorders>
              <w:top w:val="single" w:sz="4" w:space="0" w:color="auto"/>
              <w:left w:val="single" w:sz="4" w:space="0" w:color="auto"/>
              <w:bottom w:val="single" w:sz="4" w:space="0" w:color="auto"/>
              <w:right w:val="single" w:sz="4" w:space="0" w:color="auto"/>
            </w:tcBorders>
          </w:tcPr>
          <w:p w:rsidR="000648DB" w:rsidRDefault="000648DB" w:rsidP="000648DB">
            <w:pPr>
              <w:jc w:val="both"/>
              <w:rPr>
                <w:rFonts w:ascii="Times New Roman" w:hAnsi="Times New Roman" w:cs="Times New Roman"/>
                <w:b/>
                <w:sz w:val="20"/>
              </w:rPr>
            </w:pPr>
            <w:r>
              <w:rPr>
                <w:rFonts w:ascii="Times New Roman" w:hAnsi="Times New Roman" w:cs="Times New Roman"/>
                <w:b/>
                <w:sz w:val="20"/>
              </w:rPr>
              <w:t xml:space="preserve">Moduł I – Technologia na dziś i na jutro </w:t>
            </w:r>
          </w:p>
          <w:p w:rsidR="000648DB" w:rsidRDefault="000648DB" w:rsidP="000648DB">
            <w:pPr>
              <w:jc w:val="both"/>
              <w:rPr>
                <w:rFonts w:ascii="Times New Roman" w:hAnsi="Times New Roman" w:cs="Times New Roman"/>
                <w:sz w:val="20"/>
              </w:rPr>
            </w:pPr>
            <w:r>
              <w:rPr>
                <w:rFonts w:ascii="Times New Roman" w:hAnsi="Times New Roman" w:cs="Times New Roman"/>
                <w:sz w:val="20"/>
              </w:rPr>
              <w:t xml:space="preserve">Energia odnawialna – zasoby i ogólne koncepcje rozwoju ogniw w </w:t>
            </w:r>
            <w:proofErr w:type="spellStart"/>
            <w:r>
              <w:rPr>
                <w:rFonts w:ascii="Times New Roman" w:hAnsi="Times New Roman" w:cs="Times New Roman"/>
                <w:sz w:val="20"/>
              </w:rPr>
              <w:t>fotowoltaice</w:t>
            </w:r>
            <w:proofErr w:type="spellEnd"/>
          </w:p>
          <w:p w:rsidR="000648DB" w:rsidRDefault="000648DB" w:rsidP="000648DB">
            <w:pPr>
              <w:jc w:val="both"/>
              <w:rPr>
                <w:rFonts w:ascii="Times New Roman" w:hAnsi="Times New Roman" w:cs="Times New Roman"/>
                <w:sz w:val="20"/>
              </w:rPr>
            </w:pPr>
            <w:r>
              <w:rPr>
                <w:rFonts w:ascii="Times New Roman" w:hAnsi="Times New Roman" w:cs="Times New Roman"/>
                <w:sz w:val="20"/>
              </w:rPr>
              <w:t>Istota technologii i dziedzin fotowoltaicznych</w:t>
            </w:r>
          </w:p>
          <w:p w:rsidR="000648DB" w:rsidRDefault="000648DB" w:rsidP="000648DB">
            <w:pPr>
              <w:jc w:val="both"/>
              <w:rPr>
                <w:rFonts w:ascii="Times New Roman" w:hAnsi="Times New Roman" w:cs="Times New Roman"/>
                <w:sz w:val="20"/>
              </w:rPr>
            </w:pPr>
            <w:r>
              <w:rPr>
                <w:rFonts w:ascii="Times New Roman" w:hAnsi="Times New Roman" w:cs="Times New Roman"/>
                <w:sz w:val="20"/>
              </w:rPr>
              <w:t xml:space="preserve">Społeczna świadomość </w:t>
            </w:r>
            <w:proofErr w:type="spellStart"/>
            <w:r>
              <w:rPr>
                <w:rFonts w:ascii="Times New Roman" w:hAnsi="Times New Roman" w:cs="Times New Roman"/>
                <w:sz w:val="20"/>
              </w:rPr>
              <w:t>fotowoltaiki</w:t>
            </w:r>
            <w:proofErr w:type="spellEnd"/>
            <w:r>
              <w:rPr>
                <w:rFonts w:ascii="Times New Roman" w:hAnsi="Times New Roman" w:cs="Times New Roman"/>
                <w:sz w:val="20"/>
              </w:rPr>
              <w:t xml:space="preserve"> – zadania i rola marketingu technologii</w:t>
            </w:r>
          </w:p>
          <w:p w:rsidR="000648DB" w:rsidRDefault="000648DB" w:rsidP="000648DB">
            <w:pPr>
              <w:jc w:val="both"/>
              <w:rPr>
                <w:rFonts w:ascii="Times New Roman" w:hAnsi="Times New Roman" w:cs="Times New Roman"/>
                <w:sz w:val="20"/>
              </w:rPr>
            </w:pPr>
            <w:r>
              <w:rPr>
                <w:rFonts w:ascii="Times New Roman" w:hAnsi="Times New Roman" w:cs="Times New Roman"/>
                <w:sz w:val="20"/>
              </w:rPr>
              <w:t>Budowa i rodzaje ogniw, istota technologii fotowoltaicznej</w:t>
            </w:r>
          </w:p>
          <w:p w:rsidR="000648DB" w:rsidRDefault="000648DB" w:rsidP="000648DB">
            <w:pPr>
              <w:jc w:val="both"/>
              <w:rPr>
                <w:rFonts w:ascii="Times New Roman" w:hAnsi="Times New Roman" w:cs="Times New Roman"/>
                <w:sz w:val="20"/>
              </w:rPr>
            </w:pPr>
            <w:r>
              <w:rPr>
                <w:rFonts w:ascii="Times New Roman" w:hAnsi="Times New Roman" w:cs="Times New Roman"/>
                <w:sz w:val="20"/>
              </w:rPr>
              <w:t xml:space="preserve">Optymalne wykorzystanie instalacji jako warunek dobrej inwestycji </w:t>
            </w:r>
          </w:p>
          <w:p w:rsidR="000648DB" w:rsidRDefault="000648DB" w:rsidP="000648DB">
            <w:pPr>
              <w:jc w:val="both"/>
            </w:pPr>
            <w:r>
              <w:rPr>
                <w:rFonts w:ascii="Times New Roman" w:hAnsi="Times New Roman" w:cs="Times New Roman"/>
                <w:sz w:val="20"/>
              </w:rPr>
              <w:t>Audyty instalacji fotowoltaicznych – dekalog dobrych praktyk</w:t>
            </w:r>
          </w:p>
          <w:p w:rsidR="000648DB" w:rsidRDefault="000648DB" w:rsidP="000648DB">
            <w:pPr>
              <w:rPr>
                <w:rFonts w:ascii="Times New Roman" w:hAnsi="Times New Roman" w:cs="Times New Roman"/>
                <w:b/>
              </w:rPr>
            </w:pPr>
            <w:r>
              <w:rPr>
                <w:rFonts w:ascii="Times New Roman" w:hAnsi="Times New Roman" w:cs="Times New Roman"/>
                <w:b/>
                <w:sz w:val="20"/>
              </w:rPr>
              <w:t>Moduł II – Projektowanie i realizacja instalacji – techniczne wsparcie projektów</w:t>
            </w:r>
          </w:p>
          <w:p w:rsidR="000648DB" w:rsidRDefault="000648DB" w:rsidP="000648DB">
            <w:pPr>
              <w:rPr>
                <w:rFonts w:ascii="Times New Roman" w:hAnsi="Times New Roman" w:cs="Times New Roman"/>
                <w:sz w:val="20"/>
              </w:rPr>
            </w:pPr>
            <w:r>
              <w:rPr>
                <w:rFonts w:ascii="Times New Roman" w:hAnsi="Times New Roman" w:cs="Times New Roman"/>
                <w:sz w:val="20"/>
              </w:rPr>
              <w:t>Systemy montażu instalacji fotowoltaicznych</w:t>
            </w:r>
          </w:p>
          <w:p w:rsidR="000648DB" w:rsidRDefault="000648DB" w:rsidP="000648DB">
            <w:pPr>
              <w:rPr>
                <w:rFonts w:ascii="Times New Roman" w:hAnsi="Times New Roman" w:cs="Times New Roman"/>
                <w:sz w:val="20"/>
              </w:rPr>
            </w:pPr>
            <w:r>
              <w:rPr>
                <w:rFonts w:ascii="Times New Roman" w:hAnsi="Times New Roman" w:cs="Times New Roman"/>
                <w:sz w:val="20"/>
              </w:rPr>
              <w:lastRenderedPageBreak/>
              <w:t>Zabezpieczenia i ochrona instalacji fotowoltaicznych</w:t>
            </w:r>
          </w:p>
          <w:p w:rsidR="000648DB" w:rsidRDefault="000648DB" w:rsidP="000648DB">
            <w:pPr>
              <w:rPr>
                <w:rFonts w:ascii="Times New Roman" w:hAnsi="Times New Roman" w:cs="Times New Roman"/>
                <w:sz w:val="20"/>
              </w:rPr>
            </w:pPr>
            <w:r>
              <w:rPr>
                <w:rFonts w:ascii="Times New Roman" w:hAnsi="Times New Roman" w:cs="Times New Roman"/>
                <w:sz w:val="20"/>
              </w:rPr>
              <w:t xml:space="preserve">Prezentacja publicznych instalacji </w:t>
            </w:r>
            <w:proofErr w:type="spellStart"/>
            <w:r>
              <w:rPr>
                <w:rFonts w:ascii="Times New Roman" w:hAnsi="Times New Roman" w:cs="Times New Roman"/>
                <w:sz w:val="20"/>
              </w:rPr>
              <w:t>BIPV</w:t>
            </w:r>
            <w:proofErr w:type="spellEnd"/>
          </w:p>
          <w:p w:rsidR="000648DB" w:rsidRDefault="000648DB" w:rsidP="000648DB">
            <w:pPr>
              <w:rPr>
                <w:rFonts w:ascii="Times New Roman" w:hAnsi="Times New Roman" w:cs="Times New Roman"/>
                <w:b/>
                <w:sz w:val="20"/>
              </w:rPr>
            </w:pPr>
            <w:r>
              <w:rPr>
                <w:rFonts w:ascii="Times New Roman" w:hAnsi="Times New Roman" w:cs="Times New Roman"/>
                <w:b/>
                <w:sz w:val="20"/>
              </w:rPr>
              <w:t xml:space="preserve">Moduł III – Wizytacja firmy i jej realizacje w terenie  </w:t>
            </w:r>
          </w:p>
          <w:p w:rsidR="000648DB" w:rsidRDefault="000648DB" w:rsidP="000648DB">
            <w:pPr>
              <w:rPr>
                <w:rFonts w:ascii="Times New Roman" w:hAnsi="Times New Roman" w:cs="Times New Roman"/>
                <w:sz w:val="20"/>
              </w:rPr>
            </w:pPr>
            <w:r>
              <w:rPr>
                <w:rFonts w:ascii="Times New Roman" w:hAnsi="Times New Roman" w:cs="Times New Roman"/>
                <w:sz w:val="20"/>
              </w:rPr>
              <w:t>Prezentacja ogniw i modułów fotowoltaicznych</w:t>
            </w:r>
          </w:p>
          <w:p w:rsidR="000648DB" w:rsidRDefault="000648DB" w:rsidP="000648DB">
            <w:pPr>
              <w:rPr>
                <w:rFonts w:ascii="Times New Roman" w:hAnsi="Times New Roman" w:cs="Times New Roman"/>
                <w:sz w:val="20"/>
              </w:rPr>
            </w:pPr>
            <w:r>
              <w:rPr>
                <w:rFonts w:ascii="Times New Roman" w:hAnsi="Times New Roman" w:cs="Times New Roman"/>
                <w:sz w:val="20"/>
              </w:rPr>
              <w:t xml:space="preserve">Prezentacja w terenie realizacji wykonanych instalacji </w:t>
            </w:r>
            <w:proofErr w:type="spellStart"/>
            <w:r>
              <w:rPr>
                <w:rFonts w:ascii="Times New Roman" w:hAnsi="Times New Roman" w:cs="Times New Roman"/>
                <w:sz w:val="20"/>
              </w:rPr>
              <w:t>fotowolaticznch</w:t>
            </w:r>
            <w:proofErr w:type="spellEnd"/>
            <w:r>
              <w:rPr>
                <w:rFonts w:ascii="Times New Roman" w:hAnsi="Times New Roman" w:cs="Times New Roman"/>
                <w:sz w:val="20"/>
              </w:rPr>
              <w:t>.</w:t>
            </w:r>
          </w:p>
          <w:p w:rsidR="000648DB" w:rsidRDefault="000648DB" w:rsidP="000648DB">
            <w:pPr>
              <w:rPr>
                <w:rFonts w:ascii="Times New Roman" w:hAnsi="Times New Roman" w:cs="Times New Roman"/>
                <w:sz w:val="20"/>
              </w:rPr>
            </w:pPr>
            <w:r>
              <w:rPr>
                <w:rFonts w:ascii="Times New Roman" w:hAnsi="Times New Roman" w:cs="Times New Roman"/>
                <w:sz w:val="20"/>
              </w:rPr>
              <w:t xml:space="preserve">Pokaz praktycznych testów jakościowych w procesie produkcji </w:t>
            </w:r>
          </w:p>
          <w:p w:rsidR="000648DB" w:rsidRDefault="000648DB" w:rsidP="000648DB">
            <w:pPr>
              <w:rPr>
                <w:rFonts w:ascii="Times New Roman" w:hAnsi="Times New Roman" w:cs="Times New Roman"/>
                <w:sz w:val="20"/>
              </w:rPr>
            </w:pPr>
            <w:r>
              <w:rPr>
                <w:rFonts w:ascii="Times New Roman" w:hAnsi="Times New Roman" w:cs="Times New Roman"/>
                <w:sz w:val="20"/>
              </w:rPr>
              <w:t>Pokaz rozwiązań fotowoltaicznych smart city</w:t>
            </w:r>
          </w:p>
          <w:p w:rsidR="000648DB" w:rsidRDefault="000648DB" w:rsidP="000648DB">
            <w:pPr>
              <w:rPr>
                <w:rFonts w:ascii="Times New Roman" w:hAnsi="Times New Roman" w:cs="Times New Roman"/>
                <w:sz w:val="20"/>
              </w:rPr>
            </w:pPr>
            <w:r>
              <w:rPr>
                <w:rFonts w:ascii="Times New Roman" w:hAnsi="Times New Roman" w:cs="Times New Roman"/>
                <w:sz w:val="20"/>
              </w:rPr>
              <w:t>Walidacja, wręczenie certyfikatów</w:t>
            </w:r>
          </w:p>
          <w:p w:rsidR="000648DB" w:rsidRDefault="000648DB" w:rsidP="000648DB">
            <w:pPr>
              <w:rPr>
                <w:rFonts w:ascii="Times New Roman" w:hAnsi="Times New Roman" w:cs="Times New Roman"/>
                <w:sz w:val="20"/>
              </w:rPr>
            </w:pPr>
            <w:r>
              <w:rPr>
                <w:rFonts w:ascii="Times New Roman" w:hAnsi="Times New Roman" w:cs="Times New Roman"/>
                <w:sz w:val="20"/>
              </w:rPr>
              <w:t>Podsumowanie szkolenia i panel dyskusyjny.</w:t>
            </w:r>
          </w:p>
          <w:p w:rsidR="000648DB" w:rsidRDefault="000648DB" w:rsidP="000648DB">
            <w:pPr>
              <w:rPr>
                <w:b/>
                <w:bCs/>
              </w:rPr>
            </w:pPr>
          </w:p>
          <w:p w:rsidR="000648DB" w:rsidRDefault="000648DB" w:rsidP="000648DB">
            <w:pPr>
              <w:jc w:val="both"/>
              <w:rPr>
                <w:rFonts w:ascii="Times New Roman" w:hAnsi="Times New Roman" w:cs="Times New Roman"/>
                <w:b/>
                <w:bCs/>
                <w:sz w:val="20"/>
                <w:szCs w:val="20"/>
              </w:rPr>
            </w:pPr>
            <w:r>
              <w:rPr>
                <w:rFonts w:ascii="Times New Roman" w:hAnsi="Times New Roman" w:cs="Times New Roman"/>
                <w:b/>
                <w:bCs/>
                <w:sz w:val="20"/>
                <w:szCs w:val="20"/>
              </w:rPr>
              <w:t>Wykonawca zapewnia transport uczestników szkolenia w 3 dniu szkolenia na trasie: Szkoła ul. Kilińskiego 24, Mielec - siedziba firmy/miejsce instalacji i z powrotem.</w:t>
            </w:r>
          </w:p>
        </w:tc>
      </w:tr>
    </w:tbl>
    <w:p w:rsidR="006A7E21" w:rsidRDefault="006A7E21" w:rsidP="007239CA">
      <w:pPr>
        <w:jc w:val="both"/>
        <w:rPr>
          <w:rFonts w:ascii="Times New Roman" w:eastAsia="Calibri" w:hAnsi="Times New Roman" w:cs="Times New Roman"/>
          <w:sz w:val="22"/>
          <w:szCs w:val="22"/>
          <w:lang w:eastAsia="en-US"/>
        </w:rPr>
      </w:pPr>
    </w:p>
    <w:p w:rsidR="00E5405B" w:rsidRPr="00752872" w:rsidRDefault="00E5405B" w:rsidP="006A7E21">
      <w:pPr>
        <w:widowControl/>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Przewidywany termin rozpoczęcia realizacji zamówienia: luty/marzec 2023 rok. </w:t>
      </w:r>
    </w:p>
    <w:p w:rsidR="00E5405B" w:rsidRPr="00752872" w:rsidRDefault="00E5405B" w:rsidP="006B6CA6">
      <w:pPr>
        <w:jc w:val="both"/>
        <w:rPr>
          <w:rFonts w:ascii="Times New Roman" w:hAnsi="Times New Roman" w:cs="Times New Roman"/>
          <w:color w:val="auto"/>
          <w:sz w:val="22"/>
          <w:szCs w:val="22"/>
        </w:rPr>
      </w:pPr>
    </w:p>
    <w:p w:rsidR="00E53A9E" w:rsidRPr="00752872" w:rsidRDefault="005E4744" w:rsidP="006B6CA6">
      <w:pPr>
        <w:jc w:val="both"/>
        <w:rPr>
          <w:rFonts w:ascii="Times New Roman" w:eastAsia="Times New Roman" w:hAnsi="Times New Roman" w:cs="Times New Roman"/>
          <w:color w:val="auto"/>
          <w:sz w:val="22"/>
          <w:szCs w:val="22"/>
        </w:rPr>
      </w:pPr>
      <w:r w:rsidRPr="00752872">
        <w:rPr>
          <w:rFonts w:ascii="Times New Roman" w:hAnsi="Times New Roman" w:cs="Times New Roman"/>
          <w:color w:val="auto"/>
          <w:sz w:val="22"/>
          <w:szCs w:val="22"/>
        </w:rPr>
        <w:t>Prowadzący zapewnia materiały szkoleniowe dla uczniów (materiały własne dla każdego uczestnika kursu) oraz certyfikat ukończenia szkolenia.</w:t>
      </w:r>
      <w:r w:rsidR="002815BB" w:rsidRPr="00752872">
        <w:rPr>
          <w:rFonts w:ascii="Times New Roman" w:hAnsi="Times New Roman" w:cs="Times New Roman"/>
          <w:color w:val="auto"/>
          <w:sz w:val="22"/>
          <w:szCs w:val="22"/>
        </w:rPr>
        <w:t xml:space="preserve"> </w:t>
      </w:r>
      <w:r w:rsidR="00E53A9E" w:rsidRPr="00752872">
        <w:rPr>
          <w:rFonts w:ascii="Times New Roman" w:eastAsia="Times New Roman" w:hAnsi="Times New Roman" w:cs="Times New Roman"/>
          <w:color w:val="auto"/>
          <w:sz w:val="22"/>
          <w:szCs w:val="22"/>
        </w:rPr>
        <w:t>Jednostką miary jest godzina lekcyjna (45 minut)</w:t>
      </w:r>
      <w:r w:rsidR="00E5405B" w:rsidRPr="00752872">
        <w:rPr>
          <w:rFonts w:ascii="Times New Roman" w:eastAsia="Times New Roman" w:hAnsi="Times New Roman" w:cs="Times New Roman"/>
          <w:color w:val="auto"/>
          <w:sz w:val="22"/>
          <w:szCs w:val="22"/>
        </w:rPr>
        <w:t>.</w:t>
      </w:r>
    </w:p>
    <w:p w:rsidR="00F5026D" w:rsidRPr="00752872" w:rsidRDefault="00F5026D" w:rsidP="006B6CA6">
      <w:pPr>
        <w:jc w:val="both"/>
        <w:rPr>
          <w:rFonts w:ascii="Times New Roman" w:eastAsia="Times New Roman" w:hAnsi="Times New Roman" w:cs="Times New Roman"/>
          <w:color w:val="auto"/>
          <w:sz w:val="22"/>
          <w:szCs w:val="22"/>
        </w:rPr>
      </w:pPr>
      <w:r w:rsidRPr="00752872">
        <w:rPr>
          <w:rFonts w:ascii="Times New Roman" w:eastAsia="Times New Roman" w:hAnsi="Times New Roman" w:cs="Times New Roman"/>
          <w:color w:val="auto"/>
          <w:sz w:val="22"/>
          <w:szCs w:val="22"/>
        </w:rPr>
        <w:t xml:space="preserve">Kurs prowadzony w terminach zgodnych z harmonogramem ustalonym przez zleceniodawcę. </w:t>
      </w:r>
    </w:p>
    <w:p w:rsidR="00284CDC" w:rsidRPr="00752872" w:rsidRDefault="00284CDC" w:rsidP="006B6CA6">
      <w:pPr>
        <w:jc w:val="both"/>
        <w:rPr>
          <w:rFonts w:ascii="Times New Roman" w:hAnsi="Times New Roman" w:cs="Times New Roman"/>
          <w:color w:val="auto"/>
          <w:sz w:val="22"/>
          <w:szCs w:val="22"/>
        </w:rPr>
      </w:pP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lastRenderedPageBreak/>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w:t>
      </w:r>
      <w:r w:rsidRPr="004E65AD">
        <w:rPr>
          <w:rFonts w:ascii="Times New Roman" w:hAnsi="Times New Roman" w:cs="Times New Roman"/>
          <w:sz w:val="22"/>
          <w:szCs w:val="22"/>
        </w:rPr>
        <w:lastRenderedPageBreak/>
        <w:t>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6236F" w:rsidRPr="000648DB" w:rsidRDefault="000F4988" w:rsidP="0006236F">
      <w:pPr>
        <w:tabs>
          <w:tab w:val="left" w:pos="1277"/>
        </w:tabs>
        <w:ind w:left="360" w:hanging="360"/>
        <w:outlineLvl w:val="0"/>
        <w:rPr>
          <w:color w:val="auto"/>
        </w:rPr>
      </w:pPr>
      <w:r w:rsidRPr="000F4988">
        <w:rPr>
          <w:rFonts w:ascii="Times New Roman" w:hAnsi="Times New Roman" w:cs="Times New Roman"/>
          <w:sz w:val="22"/>
          <w:szCs w:val="22"/>
        </w:rPr>
        <w:t xml:space="preserve">5. Identyfikator (ID) postępowania na Platformie e-Zamówienia: </w:t>
      </w:r>
      <w:proofErr w:type="spellStart"/>
      <w:r w:rsidR="000648DB" w:rsidRPr="000648DB">
        <w:rPr>
          <w:rFonts w:ascii="Times New Roman" w:hAnsi="Times New Roman" w:cs="Times New Roman"/>
          <w:color w:val="auto"/>
          <w:sz w:val="22"/>
          <w:szCs w:val="22"/>
          <w:shd w:val="clear" w:color="auto" w:fill="FFFFFF"/>
        </w:rPr>
        <w:t>ocds-148610-574c80c8-b05a-11ed-b8d9-2a18c1f2976f</w:t>
      </w:r>
      <w:proofErr w:type="spellEnd"/>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w:t>
      </w:r>
      <w:r w:rsidRPr="000F4988">
        <w:rPr>
          <w:rFonts w:ascii="Times New Roman" w:hAnsi="Times New Roman" w:cs="Times New Roman"/>
          <w:sz w:val="22"/>
          <w:szCs w:val="22"/>
        </w:rPr>
        <w:lastRenderedPageBreak/>
        <w:t>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 xml:space="preserve">zostały wystawione przez upoważnione podmioty inne niż Wykonawca, Wykonawca wspólnie </w:t>
      </w:r>
      <w:r w:rsidRPr="002328E1">
        <w:rPr>
          <w:rFonts w:ascii="Times New Roman" w:hAnsi="Times New Roman" w:cs="Times New Roman"/>
          <w:sz w:val="22"/>
          <w:szCs w:val="22"/>
        </w:rPr>
        <w:lastRenderedPageBreak/>
        <w:t>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przypadku gdy wniosek o wyjaśnienie treści SWZ nie wpłynął w terminie, o którym mowa w ust. 5, Zamawiający nie ma obowiązku udzielania wyjaśnień do treści SWZ oraz obowiązku przedłużenia terminu </w:t>
      </w:r>
      <w:r w:rsidRPr="004E65AD">
        <w:rPr>
          <w:rFonts w:ascii="Times New Roman" w:hAnsi="Times New Roman" w:cs="Times New Roman"/>
          <w:sz w:val="22"/>
          <w:szCs w:val="22"/>
        </w:rPr>
        <w:lastRenderedPageBreak/>
        <w:t>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86471B">
        <w:rPr>
          <w:rFonts w:ascii="Times New Roman" w:hAnsi="Times New Roman" w:cs="Times New Roman"/>
          <w:b/>
          <w:i/>
          <w:sz w:val="22"/>
          <w:szCs w:val="22"/>
        </w:rPr>
        <w:t>22</w:t>
      </w:r>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317E79">
        <w:rPr>
          <w:rFonts w:ascii="Times New Roman" w:hAnsi="Times New Roman" w:cs="Times New Roman"/>
          <w:b/>
          <w:i/>
          <w:sz w:val="22"/>
          <w:szCs w:val="22"/>
        </w:rPr>
        <w:t>2</w:t>
      </w:r>
      <w:r w:rsidR="00A76696">
        <w:rPr>
          <w:rFonts w:ascii="Times New Roman" w:hAnsi="Times New Roman" w:cs="Times New Roman"/>
          <w:b/>
          <w:i/>
          <w:sz w:val="22"/>
          <w:szCs w:val="22"/>
        </w:rPr>
        <w:t>7</w:t>
      </w:r>
      <w:r w:rsidR="00172E50">
        <w:rPr>
          <w:rFonts w:ascii="Times New Roman" w:hAnsi="Times New Roman" w:cs="Times New Roman"/>
          <w:b/>
          <w:i/>
          <w:sz w:val="22"/>
          <w:szCs w:val="22"/>
        </w:rPr>
        <w:t>.02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lastRenderedPageBreak/>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Istotne postanowienia umowy, zawiera załączony do SWZ Projekt Umowy stanowiący Załącznik Nr 4. </w:t>
      </w:r>
      <w:r w:rsidRPr="004E65AD">
        <w:rPr>
          <w:rFonts w:ascii="Times New Roman" w:hAnsi="Times New Roman" w:cs="Times New Roman"/>
          <w:sz w:val="22"/>
          <w:szCs w:val="22"/>
        </w:rPr>
        <w:lastRenderedPageBreak/>
        <w:t>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2"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A76696" w:rsidRPr="00A76696">
        <w:rPr>
          <w:rFonts w:ascii="Times New Roman" w:hAnsi="Times New Roman" w:cs="Times New Roman"/>
          <w:b/>
          <w:color w:val="000000" w:themeColor="text1"/>
          <w:sz w:val="22"/>
          <w:szCs w:val="22"/>
        </w:rPr>
        <w:t>kursu instalatorskiego dla instalatorów instalacji fotowoltaicznych</w:t>
      </w:r>
      <w:r w:rsidR="00A76696" w:rsidRPr="00A76696">
        <w:rPr>
          <w:rFonts w:ascii="Times New Roman" w:hAnsi="Times New Roman" w:cs="Times New Roman"/>
          <w:b/>
          <w:bCs/>
          <w:color w:val="000000" w:themeColor="text1"/>
          <w:sz w:val="22"/>
          <w:szCs w:val="22"/>
        </w:rPr>
        <w:t xml:space="preserve"> tj. </w:t>
      </w:r>
      <w:r w:rsidR="00A76696" w:rsidRPr="00A76696">
        <w:rPr>
          <w:rFonts w:ascii="Times New Roman" w:hAnsi="Times New Roman" w:cs="Times New Roman"/>
          <w:b/>
          <w:color w:val="000000" w:themeColor="text1"/>
          <w:sz w:val="22"/>
          <w:szCs w:val="22"/>
        </w:rPr>
        <w:t>dla grupy 5-7</w:t>
      </w:r>
      <w:r w:rsidR="00A76696">
        <w:rPr>
          <w:rFonts w:ascii="Times New Roman" w:hAnsi="Times New Roman" w:cs="Times New Roman"/>
          <w:b/>
          <w:color w:val="000000" w:themeColor="text1"/>
          <w:sz w:val="22"/>
          <w:szCs w:val="22"/>
        </w:rPr>
        <w:t xml:space="preserve"> </w:t>
      </w:r>
      <w:r w:rsidR="00A76696" w:rsidRPr="00A76696">
        <w:rPr>
          <w:rFonts w:ascii="Times New Roman" w:hAnsi="Times New Roman" w:cs="Times New Roman"/>
          <w:b/>
          <w:color w:val="000000" w:themeColor="text1"/>
          <w:sz w:val="22"/>
          <w:szCs w:val="22"/>
        </w:rPr>
        <w:t>uczniów Zespołu Szkół im. p</w:t>
      </w:r>
      <w:r w:rsidR="00A76696">
        <w:rPr>
          <w:rFonts w:ascii="Times New Roman" w:hAnsi="Times New Roman" w:cs="Times New Roman"/>
          <w:b/>
          <w:color w:val="000000" w:themeColor="text1"/>
          <w:sz w:val="22"/>
          <w:szCs w:val="22"/>
        </w:rPr>
        <w:t>rof. J. Groszkowskiego w Mielcu</w:t>
      </w:r>
      <w:r w:rsidR="005C6FFF" w:rsidRPr="005C6FFF">
        <w:rPr>
          <w:rFonts w:ascii="Times New Roman" w:hAnsi="Times New Roman" w:cs="Times New Roman"/>
          <w:b/>
          <w:color w:val="000000" w:themeColor="text1"/>
          <w:sz w:val="22"/>
          <w:szCs w:val="22"/>
        </w:rPr>
        <w:t xml:space="preserve"> </w:t>
      </w:r>
      <w:r w:rsidR="00166850" w:rsidRPr="00752872">
        <w:rPr>
          <w:rFonts w:ascii="Times New Roman" w:hAnsi="Times New Roman" w:cs="Times New Roman"/>
          <w:b/>
          <w:sz w:val="22"/>
          <w:szCs w:val="22"/>
        </w:rPr>
        <w:t>realizowanego 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obowiązek podania przez Panią/Pana danych osobowych bezpośrednio Pani/Pana dotyczących jest wymogiem </w:t>
      </w:r>
      <w:r w:rsidRPr="004E65AD">
        <w:rPr>
          <w:rFonts w:ascii="Times New Roman" w:hAnsi="Times New Roman" w:cs="Times New Roman"/>
          <w:sz w:val="22"/>
          <w:szCs w:val="22"/>
        </w:rPr>
        <w:lastRenderedPageBreak/>
        <w:t>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317E79">
      <w:pPr>
        <w:jc w:val="center"/>
        <w:rPr>
          <w:rFonts w:ascii="Times New Roman" w:hAnsi="Times New Roman" w:cs="Times New Roman"/>
          <w:b/>
          <w:sz w:val="32"/>
          <w:lang w:eastAsia="en-US"/>
        </w:rPr>
      </w:pPr>
      <w:r w:rsidRPr="00514A71">
        <w:rPr>
          <w:rFonts w:ascii="Times New Roman" w:hAnsi="Times New Roman" w:cs="Times New Roman"/>
          <w:b/>
          <w:sz w:val="22"/>
        </w:rPr>
        <w:t xml:space="preserve">Przygotowanie i </w:t>
      </w:r>
      <w:r w:rsidRPr="00317E79">
        <w:rPr>
          <w:rFonts w:ascii="Times New Roman" w:hAnsi="Times New Roman" w:cs="Times New Roman"/>
          <w:b/>
        </w:rPr>
        <w:t xml:space="preserve">przeprowadzenie </w:t>
      </w:r>
      <w:r w:rsidR="00A76696" w:rsidRPr="00A76696">
        <w:rPr>
          <w:rFonts w:ascii="Times New Roman" w:hAnsi="Times New Roman" w:cs="Times New Roman"/>
          <w:b/>
        </w:rPr>
        <w:t>kursu instalatorskiego dla instalatorów instalacji fotowoltaicznych</w:t>
      </w:r>
      <w:r w:rsidR="00A76696" w:rsidRPr="00A76696">
        <w:rPr>
          <w:rFonts w:ascii="Times New Roman" w:hAnsi="Times New Roman" w:cs="Times New Roman"/>
          <w:b/>
          <w:bCs/>
        </w:rPr>
        <w:t xml:space="preserve"> tj. </w:t>
      </w:r>
      <w:r w:rsidR="00A76696" w:rsidRPr="00A76696">
        <w:rPr>
          <w:rFonts w:ascii="Times New Roman" w:hAnsi="Times New Roman" w:cs="Times New Roman"/>
          <w:b/>
        </w:rPr>
        <w:t>dla grupy 5-7 uczniów Zespołu Szkół im. prof. J. Groszkowskiego w Mielcu</w:t>
      </w:r>
      <w:r w:rsidR="00A76696">
        <w:rPr>
          <w:rFonts w:ascii="Times New Roman" w:hAnsi="Times New Roman" w:cs="Times New Roman"/>
          <w:b/>
        </w:rPr>
        <w:t xml:space="preserve"> </w:t>
      </w:r>
      <w:r w:rsidRPr="00317E79">
        <w:rPr>
          <w:rFonts w:ascii="Times New Roman" w:hAnsi="Times New Roman" w:cs="Times New Roman"/>
          <w:b/>
        </w:rPr>
        <w:t>realizowanego w ramach projektu „Mielec</w:t>
      </w:r>
      <w:r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Przedmiotem zamówienia jest świadczenie usługi w zakresie przygotowanie i </w:t>
      </w:r>
      <w:r w:rsidRPr="00A76696">
        <w:rPr>
          <w:rFonts w:ascii="Times New Roman" w:hAnsi="Times New Roman" w:cs="Times New Roman"/>
          <w:b/>
          <w:color w:val="auto"/>
          <w:sz w:val="22"/>
          <w:szCs w:val="22"/>
          <w:lang w:eastAsia="en-US"/>
        </w:rPr>
        <w:t>kursu instalatorskiego dla instalatorów instalacji fotowoltaicznych</w:t>
      </w:r>
      <w:r w:rsidRPr="00A76696">
        <w:rPr>
          <w:rFonts w:ascii="Times New Roman" w:hAnsi="Times New Roman" w:cs="Times New Roman"/>
          <w:b/>
          <w:bCs/>
          <w:color w:val="auto"/>
          <w:sz w:val="22"/>
          <w:szCs w:val="22"/>
          <w:lang w:eastAsia="en-US"/>
        </w:rPr>
        <w:t xml:space="preserve"> tj. </w:t>
      </w:r>
      <w:r w:rsidRPr="00A76696">
        <w:rPr>
          <w:rFonts w:ascii="Times New Roman" w:hAnsi="Times New Roman" w:cs="Times New Roman"/>
          <w:b/>
          <w:color w:val="auto"/>
          <w:sz w:val="22"/>
          <w:szCs w:val="22"/>
          <w:lang w:eastAsia="en-US"/>
        </w:rPr>
        <w:t>dla grupy 5-7 osób - uczniów Zespołu Szkół im. prof. J. Groszkowskiego w Mielcu</w:t>
      </w:r>
      <w:r w:rsidRPr="00A76696">
        <w:rPr>
          <w:rFonts w:ascii="Times New Roman" w:hAnsi="Times New Roman" w:cs="Times New Roman"/>
          <w:color w:val="auto"/>
          <w:sz w:val="22"/>
          <w:szCs w:val="22"/>
          <w:lang w:eastAsia="en-US"/>
        </w:rPr>
        <w:t>:</w:t>
      </w:r>
    </w:p>
    <w:p w:rsidR="00A76696" w:rsidRPr="00A76696" w:rsidRDefault="00A76696" w:rsidP="00A76696">
      <w:pPr>
        <w:widowControl/>
        <w:rPr>
          <w:rFonts w:ascii="Times New Roman" w:hAnsi="Times New Roman" w:cs="Times New Roman"/>
          <w:b/>
          <w:color w:val="auto"/>
          <w:sz w:val="22"/>
          <w:szCs w:val="22"/>
          <w:lang w:eastAsia="en-US"/>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A76696" w:rsidRPr="00A76696" w:rsidTr="00C769AC">
        <w:tc>
          <w:tcPr>
            <w:tcW w:w="2410"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Opis przedmiotu zamówienia</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(m.in.:</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liczba uczniów/ nauczycieli;</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liczba godzin;</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godzinowa organizacja zajęć;</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miejsce szkolenia;</w:t>
            </w:r>
          </w:p>
        </w:tc>
        <w:tc>
          <w:tcPr>
            <w:tcW w:w="7867"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color w:val="auto"/>
                <w:sz w:val="22"/>
                <w:szCs w:val="22"/>
                <w:lang w:eastAsia="en-US"/>
              </w:rPr>
              <w:t xml:space="preserve">Przedmiotem zamówienia jest – </w:t>
            </w:r>
            <w:r w:rsidRPr="00A76696">
              <w:rPr>
                <w:rFonts w:ascii="Times New Roman" w:hAnsi="Times New Roman" w:cs="Times New Roman"/>
                <w:b/>
                <w:color w:val="auto"/>
                <w:sz w:val="22"/>
                <w:szCs w:val="22"/>
                <w:lang w:eastAsia="en-US"/>
              </w:rPr>
              <w:t>Przygotowanie i przeprowadzenie kursu instalatorskiego dla instalatorów instalacji fotowoltaicznych</w:t>
            </w:r>
            <w:r w:rsidRPr="00A76696">
              <w:rPr>
                <w:rFonts w:ascii="Times New Roman" w:hAnsi="Times New Roman" w:cs="Times New Roman"/>
                <w:b/>
                <w:bCs/>
                <w:color w:val="auto"/>
                <w:sz w:val="22"/>
                <w:szCs w:val="22"/>
                <w:lang w:eastAsia="en-US"/>
              </w:rPr>
              <w:t xml:space="preserve"> tj. </w:t>
            </w:r>
            <w:r w:rsidRPr="00A76696">
              <w:rPr>
                <w:rFonts w:ascii="Times New Roman" w:hAnsi="Times New Roman" w:cs="Times New Roman"/>
                <w:b/>
                <w:color w:val="auto"/>
                <w:sz w:val="22"/>
                <w:szCs w:val="22"/>
                <w:lang w:eastAsia="en-US"/>
              </w:rPr>
              <w:t xml:space="preserve">dla 5- 7 osób </w:t>
            </w:r>
            <w:r w:rsidRPr="00A76696">
              <w:rPr>
                <w:rFonts w:ascii="Times New Roman" w:hAnsi="Times New Roman" w:cs="Times New Roman"/>
                <w:color w:val="auto"/>
                <w:sz w:val="22"/>
                <w:szCs w:val="22"/>
                <w:lang w:eastAsia="en-US"/>
              </w:rPr>
              <w:t>(uczniów Zespołu Szkół im. prof. J. Groszkowskiego w Mielcu) realizowanego w ramach projektu Mielec stawia na zawodowców – edycja II”</w:t>
            </w:r>
            <w:r w:rsidRPr="00A76696">
              <w:rPr>
                <w:rFonts w:ascii="Times New Roman" w:hAnsi="Times New Roman" w:cs="Times New Roman"/>
                <w:b/>
                <w:color w:val="auto"/>
                <w:sz w:val="22"/>
                <w:szCs w:val="22"/>
                <w:lang w:eastAsia="en-US"/>
              </w:rPr>
              <w:t xml:space="preserve"> </w:t>
            </w:r>
            <w:r w:rsidRPr="00A76696">
              <w:rPr>
                <w:rFonts w:ascii="Times New Roman" w:hAnsi="Times New Roman" w:cs="Times New Roman"/>
                <w:color w:val="auto"/>
                <w:sz w:val="22"/>
                <w:szCs w:val="22"/>
                <w:lang w:eastAsia="en-US"/>
              </w:rPr>
              <w:t>współfinansowanego w ramach Regionalnego Programu Operacyjnego Województwa Podkarpackiego.</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bCs/>
                <w:iCs/>
                <w:color w:val="auto"/>
                <w:sz w:val="22"/>
                <w:szCs w:val="22"/>
                <w:lang w:eastAsia="en-US"/>
              </w:rPr>
              <w:t xml:space="preserve">Szkolenie odbędzie się w Mielcu na terenie Zespołu Szkół im. prof. J. Groszkowskiego i ma mieć formę zajęć stacjonarnych 2 dni (Moduł I </w:t>
            </w:r>
            <w:proofErr w:type="spellStart"/>
            <w:r w:rsidRPr="00A76696">
              <w:rPr>
                <w:rFonts w:ascii="Times New Roman" w:hAnsi="Times New Roman" w:cs="Times New Roman"/>
                <w:bCs/>
                <w:iCs/>
                <w:color w:val="auto"/>
                <w:sz w:val="22"/>
                <w:szCs w:val="22"/>
                <w:lang w:eastAsia="en-US"/>
              </w:rPr>
              <w:t>i</w:t>
            </w:r>
            <w:proofErr w:type="spellEnd"/>
            <w:r w:rsidRPr="00A76696">
              <w:rPr>
                <w:rFonts w:ascii="Times New Roman" w:hAnsi="Times New Roman" w:cs="Times New Roman"/>
                <w:bCs/>
                <w:iCs/>
                <w:color w:val="auto"/>
                <w:sz w:val="22"/>
                <w:szCs w:val="22"/>
                <w:lang w:eastAsia="en-US"/>
              </w:rPr>
              <w:t xml:space="preserve"> II) w sali zapewnionej Wykonawcy nieodpłatnie przez szkołę do przeprowadzenia szkolenia i mają mieć formę wykładów, prezentacji, dyskusji moderowanych oraz ćwiczeń indywidualnych i grupowych. 3 dzień (moduł) wyjazdowy obejmujący wizytację firmy i terenową prezentację instalacji fotowoltaicznej/</w:t>
            </w:r>
            <w:proofErr w:type="spellStart"/>
            <w:r w:rsidRPr="00A76696">
              <w:rPr>
                <w:rFonts w:ascii="Times New Roman" w:hAnsi="Times New Roman" w:cs="Times New Roman"/>
                <w:bCs/>
                <w:iCs/>
                <w:color w:val="auto"/>
                <w:sz w:val="22"/>
                <w:szCs w:val="22"/>
                <w:lang w:eastAsia="en-US"/>
              </w:rPr>
              <w:t>ych</w:t>
            </w:r>
            <w:proofErr w:type="spellEnd"/>
            <w:r w:rsidRPr="00A76696">
              <w:rPr>
                <w:rFonts w:ascii="Times New Roman" w:hAnsi="Times New Roman" w:cs="Times New Roman"/>
                <w:bCs/>
                <w:iCs/>
                <w:color w:val="auto"/>
                <w:sz w:val="22"/>
                <w:szCs w:val="22"/>
                <w:lang w:eastAsia="en-US"/>
              </w:rPr>
              <w:t>.</w:t>
            </w:r>
            <w:r w:rsidRPr="00A76696">
              <w:rPr>
                <w:rFonts w:ascii="Times New Roman" w:hAnsi="Times New Roman" w:cs="Times New Roman"/>
                <w:color w:val="auto"/>
                <w:sz w:val="22"/>
                <w:szCs w:val="22"/>
                <w:lang w:eastAsia="en-US"/>
              </w:rPr>
              <w:br/>
              <w:t xml:space="preserve">Wykonawca zobowiązany jest do zapewnia materiałów szkoleniowych dla każdego uczestnika kursu oraz po ukończeniu szkolenia wystawić stosowny certyfikat.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Zajęcia mają się odbywać w dni robocze od poniedziałku – piątku oraz soboty od godz. 8.00.</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Liczba godzin kursu wynosi 24 godziny dydaktyczne, w 3 modułach 8 godzinnych z zastrzeżeniem, że kurs musi odbywać się w dni robocze i/lub soboty.</w:t>
            </w:r>
          </w:p>
        </w:tc>
      </w:tr>
      <w:tr w:rsidR="00A76696" w:rsidRPr="00A76696" w:rsidTr="00C769AC">
        <w:tc>
          <w:tcPr>
            <w:tcW w:w="2410"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Termin wykonania zamówienia</w:t>
            </w:r>
          </w:p>
        </w:tc>
        <w:tc>
          <w:tcPr>
            <w:tcW w:w="7867"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 Przewidywany termin realizacji: rozpoczęcie niezwłocznie po zawarciu umowy i zakończenie do 29.03.2023</w:t>
            </w:r>
          </w:p>
        </w:tc>
      </w:tr>
      <w:tr w:rsidR="00A76696" w:rsidRPr="00A76696" w:rsidTr="00C769AC">
        <w:tc>
          <w:tcPr>
            <w:tcW w:w="2410"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Minimalny zakres tematyczny</w:t>
            </w:r>
          </w:p>
        </w:tc>
        <w:tc>
          <w:tcPr>
            <w:tcW w:w="7867" w:type="dxa"/>
            <w:tcBorders>
              <w:top w:val="single" w:sz="4" w:space="0" w:color="auto"/>
              <w:left w:val="single" w:sz="4" w:space="0" w:color="auto"/>
              <w:bottom w:val="single" w:sz="4" w:space="0" w:color="auto"/>
              <w:right w:val="single" w:sz="4" w:space="0" w:color="auto"/>
            </w:tcBorders>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 xml:space="preserve">Moduł I – Technologia na dziś i na jutro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Energia odnawialna – zasoby i ogólne koncepcje rozwoju ogniw w </w:t>
            </w:r>
            <w:proofErr w:type="spellStart"/>
            <w:r w:rsidRPr="00A76696">
              <w:rPr>
                <w:rFonts w:ascii="Times New Roman" w:hAnsi="Times New Roman" w:cs="Times New Roman"/>
                <w:color w:val="auto"/>
                <w:sz w:val="22"/>
                <w:szCs w:val="22"/>
                <w:lang w:eastAsia="en-US"/>
              </w:rPr>
              <w:t>fotowoltaice</w:t>
            </w:r>
            <w:proofErr w:type="spellEnd"/>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Istota technologii i dziedzin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Społeczna świadomość </w:t>
            </w:r>
            <w:proofErr w:type="spellStart"/>
            <w:r w:rsidRPr="00A76696">
              <w:rPr>
                <w:rFonts w:ascii="Times New Roman" w:hAnsi="Times New Roman" w:cs="Times New Roman"/>
                <w:color w:val="auto"/>
                <w:sz w:val="22"/>
                <w:szCs w:val="22"/>
                <w:lang w:eastAsia="en-US"/>
              </w:rPr>
              <w:t>fotowoltaiki</w:t>
            </w:r>
            <w:proofErr w:type="spellEnd"/>
            <w:r w:rsidRPr="00A76696">
              <w:rPr>
                <w:rFonts w:ascii="Times New Roman" w:hAnsi="Times New Roman" w:cs="Times New Roman"/>
                <w:color w:val="auto"/>
                <w:sz w:val="22"/>
                <w:szCs w:val="22"/>
                <w:lang w:eastAsia="en-US"/>
              </w:rPr>
              <w:t xml:space="preserve"> – zadania i rola marketingu technologii</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Budowa i rodzaje ogniw, istota technologii fotowoltaicznej</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Optymalne wykorzystanie instalacji jako warunek dobrej inwestycji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Audyty instalacji fotowoltaicznych – dekalog dobrych praktyk</w:t>
            </w:r>
          </w:p>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Moduł II – Projektowanie i realizacja instalacji – techniczne wsparcie projektów</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Systemy montażu instalacji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Zabezpieczenia i ochrona instalacji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Prezentacja publicznych instalacji </w:t>
            </w:r>
            <w:proofErr w:type="spellStart"/>
            <w:r w:rsidRPr="00A76696">
              <w:rPr>
                <w:rFonts w:ascii="Times New Roman" w:hAnsi="Times New Roman" w:cs="Times New Roman"/>
                <w:color w:val="auto"/>
                <w:sz w:val="22"/>
                <w:szCs w:val="22"/>
                <w:lang w:eastAsia="en-US"/>
              </w:rPr>
              <w:t>BIPV</w:t>
            </w:r>
            <w:proofErr w:type="spellEnd"/>
          </w:p>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 xml:space="preserve">Moduł III – Wizytacja firmy i jej realizacje w terenie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Prezentacja ogniw i modułów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Prezentacja w terenie realizacji wykonanych instalacji </w:t>
            </w:r>
            <w:proofErr w:type="spellStart"/>
            <w:r w:rsidRPr="00A76696">
              <w:rPr>
                <w:rFonts w:ascii="Times New Roman" w:hAnsi="Times New Roman" w:cs="Times New Roman"/>
                <w:color w:val="auto"/>
                <w:sz w:val="22"/>
                <w:szCs w:val="22"/>
                <w:lang w:eastAsia="en-US"/>
              </w:rPr>
              <w:t>fotowolaticznch</w:t>
            </w:r>
            <w:proofErr w:type="spellEnd"/>
            <w:r w:rsidRPr="00A76696">
              <w:rPr>
                <w:rFonts w:ascii="Times New Roman" w:hAnsi="Times New Roman" w:cs="Times New Roman"/>
                <w:color w:val="auto"/>
                <w:sz w:val="22"/>
                <w:szCs w:val="22"/>
                <w:lang w:eastAsia="en-US"/>
              </w:rPr>
              <w:t>.</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Pokaz praktycznych testów jakościowych w procesie produkcji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Pokaz rozwiązań fotowoltaicznych smart city</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Walidacja, wręczenie certyfikatów</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Podsumowanie szkolenia i panel dyskusyjny.</w:t>
            </w:r>
          </w:p>
          <w:p w:rsidR="00A76696" w:rsidRPr="00A76696" w:rsidRDefault="00A76696" w:rsidP="00A76696">
            <w:pPr>
              <w:widowControl/>
              <w:rPr>
                <w:rFonts w:ascii="Times New Roman" w:hAnsi="Times New Roman" w:cs="Times New Roman"/>
                <w:b/>
                <w:bCs/>
                <w:color w:val="auto"/>
                <w:sz w:val="22"/>
                <w:szCs w:val="22"/>
                <w:lang w:eastAsia="en-US"/>
              </w:rPr>
            </w:pPr>
          </w:p>
          <w:p w:rsidR="00A76696" w:rsidRPr="00A76696" w:rsidRDefault="00A76696" w:rsidP="00A76696">
            <w:pPr>
              <w:widowControl/>
              <w:rPr>
                <w:rFonts w:ascii="Times New Roman" w:hAnsi="Times New Roman" w:cs="Times New Roman"/>
                <w:b/>
                <w:bCs/>
                <w:color w:val="auto"/>
                <w:sz w:val="22"/>
                <w:szCs w:val="22"/>
                <w:lang w:eastAsia="en-US"/>
              </w:rPr>
            </w:pPr>
            <w:r w:rsidRPr="00A76696">
              <w:rPr>
                <w:rFonts w:ascii="Times New Roman" w:hAnsi="Times New Roman" w:cs="Times New Roman"/>
                <w:b/>
                <w:bCs/>
                <w:color w:val="auto"/>
                <w:sz w:val="22"/>
                <w:szCs w:val="22"/>
                <w:lang w:eastAsia="en-US"/>
              </w:rPr>
              <w:t>Wykonawca zapewnia transport uczestników szkolenia w 3 dniu szkolenia na trasie: Szkoła ul. Kilińskiego 24, Mielec - siedziba firmy/miejsce instalacji i z powrotem.</w:t>
            </w:r>
          </w:p>
        </w:tc>
      </w:tr>
    </w:tbl>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Przewidywany termin rozpoczęcia realizacji zamówienia: luty/marzec 2023 rok. </w:t>
      </w:r>
    </w:p>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Prowadzący zapewnia materiały szkoleniowe dla uczniów (materiały własne dla każdego uczestnika kursu) oraz certyfikat ukończenia szkolenia. Jednostką miary jest godzina lekcyjna (45 minut).</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Kurs prowadzony w terminach zgodnych z harmonogramem ustalonym przez zleceniodawcę. </w:t>
      </w: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 </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przygotowanie i przeprowadzenie </w:t>
      </w:r>
      <w:r w:rsidR="00A76696" w:rsidRPr="00A76696">
        <w:rPr>
          <w:rFonts w:ascii="Times New Roman" w:hAnsi="Times New Roman" w:cs="Times New Roman"/>
          <w:b/>
          <w:color w:val="000000" w:themeColor="text1"/>
          <w:sz w:val="20"/>
          <w:szCs w:val="20"/>
        </w:rPr>
        <w:t>kursu instalatorskiego dla instalatorów instalacji fotowoltaicznych</w:t>
      </w:r>
      <w:r w:rsidR="00A76696" w:rsidRPr="00A76696">
        <w:rPr>
          <w:rFonts w:ascii="Times New Roman" w:hAnsi="Times New Roman" w:cs="Times New Roman"/>
          <w:b/>
          <w:bCs/>
          <w:color w:val="000000" w:themeColor="text1"/>
          <w:sz w:val="20"/>
          <w:szCs w:val="20"/>
        </w:rPr>
        <w:t xml:space="preserve"> tj. </w:t>
      </w:r>
      <w:r w:rsidR="00A76696" w:rsidRPr="00A76696">
        <w:rPr>
          <w:rFonts w:ascii="Times New Roman" w:hAnsi="Times New Roman" w:cs="Times New Roman"/>
          <w:b/>
          <w:color w:val="000000" w:themeColor="text1"/>
          <w:sz w:val="20"/>
          <w:szCs w:val="20"/>
        </w:rPr>
        <w:t>dla grupy 5-7 uczniów Zespołu Szkół im. prof. J. Groszkowskiego w Mielcu</w:t>
      </w:r>
      <w:r w:rsidR="00A76696">
        <w:rPr>
          <w:rFonts w:ascii="Times New Roman" w:hAnsi="Times New Roman" w:cs="Times New Roman"/>
          <w:b/>
          <w:color w:val="000000" w:themeColor="text1"/>
          <w:sz w:val="20"/>
          <w:szCs w:val="20"/>
        </w:rPr>
        <w:t xml:space="preserve"> </w:t>
      </w:r>
      <w:r w:rsidR="00172E50" w:rsidRPr="00317E79">
        <w:rPr>
          <w:rFonts w:ascii="Times New Roman" w:hAnsi="Times New Roman" w:cs="Times New Roman"/>
          <w:b/>
          <w:sz w:val="20"/>
          <w:szCs w:val="20"/>
        </w:rPr>
        <w:t>realizowanego 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317E79">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w:t>
      </w:r>
      <w:r w:rsidRPr="00567368">
        <w:rPr>
          <w:rFonts w:ascii="Times New Roman" w:hAnsi="Times New Roman" w:cs="Times New Roman"/>
          <w:sz w:val="20"/>
          <w:szCs w:val="20"/>
        </w:rPr>
        <w:t xml:space="preserve">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3"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A76696" w:rsidRPr="00A76696">
        <w:rPr>
          <w:rFonts w:ascii="Times New Roman" w:hAnsi="Times New Roman" w:cs="Times New Roman"/>
          <w:b/>
          <w:sz w:val="22"/>
          <w:szCs w:val="22"/>
        </w:rPr>
        <w:t>kursu instalatorskiego dla instalatorów instalacji fotowoltaicznych</w:t>
      </w:r>
      <w:r w:rsidR="00A76696" w:rsidRPr="00A76696">
        <w:rPr>
          <w:rFonts w:ascii="Times New Roman" w:hAnsi="Times New Roman" w:cs="Times New Roman"/>
          <w:b/>
          <w:bCs/>
          <w:sz w:val="22"/>
          <w:szCs w:val="22"/>
        </w:rPr>
        <w:t xml:space="preserve"> tj. </w:t>
      </w:r>
      <w:r w:rsidR="00A76696" w:rsidRPr="00A76696">
        <w:rPr>
          <w:rFonts w:ascii="Times New Roman" w:hAnsi="Times New Roman" w:cs="Times New Roman"/>
          <w:b/>
          <w:sz w:val="22"/>
          <w:szCs w:val="22"/>
        </w:rPr>
        <w:t>dla grupy 5-7 uczniów Zespołu Szkół im. prof. J. Groszkowskiego w Mielcu</w:t>
      </w:r>
      <w:r w:rsidR="005C6FFF" w:rsidRPr="005C6FFF">
        <w:rPr>
          <w:rFonts w:ascii="Times New Roman" w:hAnsi="Times New Roman" w:cs="Times New Roman"/>
          <w:b/>
          <w:sz w:val="22"/>
          <w:szCs w:val="22"/>
        </w:rPr>
        <w:t xml:space="preserve">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76" w:rsidRDefault="00AD2976">
      <w:r>
        <w:separator/>
      </w:r>
    </w:p>
  </w:endnote>
  <w:endnote w:type="continuationSeparator" w:id="0">
    <w:p w:rsidR="00AD2976" w:rsidRDefault="00AD2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76" w:rsidRDefault="00AD2976"/>
  </w:footnote>
  <w:footnote w:type="continuationSeparator" w:id="0">
    <w:p w:rsidR="00AD2976" w:rsidRDefault="00AD29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9">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4"/>
  </w:num>
  <w:num w:numId="4">
    <w:abstractNumId w:val="32"/>
  </w:num>
  <w:num w:numId="5">
    <w:abstractNumId w:val="18"/>
  </w:num>
  <w:num w:numId="6">
    <w:abstractNumId w:val="27"/>
  </w:num>
  <w:num w:numId="7">
    <w:abstractNumId w:val="13"/>
  </w:num>
  <w:num w:numId="8">
    <w:abstractNumId w:val="33"/>
  </w:num>
  <w:num w:numId="9">
    <w:abstractNumId w:val="0"/>
  </w:num>
  <w:num w:numId="10">
    <w:abstractNumId w:val="1"/>
  </w:num>
  <w:num w:numId="11">
    <w:abstractNumId w:val="24"/>
  </w:num>
  <w:num w:numId="12">
    <w:abstractNumId w:val="16"/>
  </w:num>
  <w:num w:numId="13">
    <w:abstractNumId w:val="12"/>
  </w:num>
  <w:num w:numId="14">
    <w:abstractNumId w:val="15"/>
  </w:num>
  <w:num w:numId="15">
    <w:abstractNumId w:val="9"/>
  </w:num>
  <w:num w:numId="16">
    <w:abstractNumId w:val="5"/>
  </w:num>
  <w:num w:numId="17">
    <w:abstractNumId w:val="7"/>
  </w:num>
  <w:num w:numId="18">
    <w:abstractNumId w:val="10"/>
  </w:num>
  <w:num w:numId="19">
    <w:abstractNumId w:val="38"/>
  </w:num>
  <w:num w:numId="20">
    <w:abstractNumId w:val="39"/>
  </w:num>
  <w:num w:numId="21">
    <w:abstractNumId w:val="2"/>
  </w:num>
  <w:num w:numId="22">
    <w:abstractNumId w:val="37"/>
  </w:num>
  <w:num w:numId="23">
    <w:abstractNumId w:val="11"/>
  </w:num>
  <w:num w:numId="24">
    <w:abstractNumId w:val="29"/>
  </w:num>
  <w:num w:numId="25">
    <w:abstractNumId w:val="34"/>
  </w:num>
  <w:num w:numId="26">
    <w:abstractNumId w:val="20"/>
  </w:num>
  <w:num w:numId="27">
    <w:abstractNumId w:val="25"/>
  </w:num>
  <w:num w:numId="28">
    <w:abstractNumId w:val="19"/>
  </w:num>
  <w:num w:numId="29">
    <w:abstractNumId w:val="23"/>
  </w:num>
  <w:num w:numId="30">
    <w:abstractNumId w:val="21"/>
  </w:num>
  <w:num w:numId="31">
    <w:abstractNumId w:val="8"/>
  </w:num>
  <w:num w:numId="32">
    <w:abstractNumId w:val="40"/>
  </w:num>
  <w:num w:numId="33">
    <w:abstractNumId w:val="35"/>
  </w:num>
  <w:num w:numId="34">
    <w:abstractNumId w:val="6"/>
  </w:num>
  <w:num w:numId="35">
    <w:abstractNumId w:val="30"/>
  </w:num>
  <w:num w:numId="36">
    <w:abstractNumId w:val="22"/>
  </w:num>
  <w:num w:numId="37">
    <w:abstractNumId w:val="26"/>
  </w:num>
  <w:num w:numId="38">
    <w:abstractNumId w:val="28"/>
  </w:num>
  <w:num w:numId="39">
    <w:abstractNumId w:val="3"/>
  </w:num>
  <w:num w:numId="40">
    <w:abstractNumId w:val="36"/>
  </w:num>
  <w:num w:numId="41">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6228"/>
    <w:rsid w:val="001A1129"/>
    <w:rsid w:val="001A65DF"/>
    <w:rsid w:val="001B0CED"/>
    <w:rsid w:val="001C2CF4"/>
    <w:rsid w:val="001D5DFD"/>
    <w:rsid w:val="001E1985"/>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4355"/>
    <w:rsid w:val="0036165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4C"/>
    <w:rsid w:val="005340E8"/>
    <w:rsid w:val="00535204"/>
    <w:rsid w:val="0056038F"/>
    <w:rsid w:val="00567368"/>
    <w:rsid w:val="0057039F"/>
    <w:rsid w:val="005753BA"/>
    <w:rsid w:val="00593602"/>
    <w:rsid w:val="0059386A"/>
    <w:rsid w:val="005A20C4"/>
    <w:rsid w:val="005C6FFF"/>
    <w:rsid w:val="005E0027"/>
    <w:rsid w:val="005E4744"/>
    <w:rsid w:val="00605D28"/>
    <w:rsid w:val="00613D0E"/>
    <w:rsid w:val="00624B41"/>
    <w:rsid w:val="00631E9C"/>
    <w:rsid w:val="006529D1"/>
    <w:rsid w:val="00654F13"/>
    <w:rsid w:val="006604F7"/>
    <w:rsid w:val="0067204F"/>
    <w:rsid w:val="006819BF"/>
    <w:rsid w:val="00684A77"/>
    <w:rsid w:val="0068658C"/>
    <w:rsid w:val="006873E0"/>
    <w:rsid w:val="0069046B"/>
    <w:rsid w:val="006A7E21"/>
    <w:rsid w:val="006B0565"/>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71902"/>
    <w:rsid w:val="00A75BBE"/>
    <w:rsid w:val="00A76696"/>
    <w:rsid w:val="00A86526"/>
    <w:rsid w:val="00A87C7A"/>
    <w:rsid w:val="00A90A12"/>
    <w:rsid w:val="00A90E14"/>
    <w:rsid w:val="00AA0BB6"/>
    <w:rsid w:val="00AC25C9"/>
    <w:rsid w:val="00AC2BEC"/>
    <w:rsid w:val="00AC2F99"/>
    <w:rsid w:val="00AC6DC3"/>
    <w:rsid w:val="00AD0008"/>
    <w:rsid w:val="00AD2976"/>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C40B1"/>
    <w:rsid w:val="00DC4DBE"/>
    <w:rsid w:val="00DD34C2"/>
    <w:rsid w:val="00DE59FB"/>
    <w:rsid w:val="00E12755"/>
    <w:rsid w:val="00E53A9E"/>
    <w:rsid w:val="00E5405B"/>
    <w:rsid w:val="00E556ED"/>
    <w:rsid w:val="00E62FF2"/>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kp@ck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11051</Words>
  <Characters>66311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2023-02-19T13:42:00Z</dcterms:created>
  <dcterms:modified xsi:type="dcterms:W3CDTF">2023-02-19T13:42:00Z</dcterms:modified>
</cp:coreProperties>
</file>